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BA5" w:rsidRDefault="00D77BA5" w:rsidP="00D77BA5">
      <w:pPr>
        <w:autoSpaceDE w:val="0"/>
        <w:autoSpaceDN w:val="0"/>
        <w:adjustRightInd w:val="0"/>
        <w:rPr>
          <w:rFonts w:ascii="HelveticaNeue-Bold" w:hAnsi="HelveticaNeue-Bold" w:cs="HelveticaNeue-Bold"/>
          <w:b/>
          <w:bCs/>
          <w:color w:val="E8A714"/>
        </w:rPr>
      </w:pPr>
      <w:r>
        <w:rPr>
          <w:rFonts w:ascii="HelveticaNeue-Bold" w:hAnsi="HelveticaNeue-Bold" w:cs="HelveticaNeue-Bold"/>
          <w:b/>
          <w:bCs/>
          <w:color w:val="E8A714"/>
        </w:rPr>
        <w:t xml:space="preserve">      </w:t>
      </w:r>
      <w:r>
        <w:rPr>
          <w:rFonts w:ascii="HelveticaNeue-Bold" w:hAnsi="HelveticaNeue-Bold" w:cs="HelveticaNeue-Bold"/>
          <w:b/>
          <w:bCs/>
          <w:color w:val="E8A714"/>
        </w:rPr>
        <w:tab/>
      </w:r>
    </w:p>
    <w:p w:rsidR="00190B49" w:rsidRDefault="00190B49" w:rsidP="00D77BA5">
      <w:pPr>
        <w:autoSpaceDE w:val="0"/>
        <w:autoSpaceDN w:val="0"/>
        <w:adjustRightInd w:val="0"/>
        <w:rPr>
          <w:rFonts w:ascii="HelveticaNeue-Bold" w:hAnsi="HelveticaNeue-Bold" w:cs="HelveticaNeue-Bold"/>
          <w:b/>
          <w:bCs/>
          <w:color w:val="E8A714"/>
        </w:rPr>
      </w:pPr>
      <w:r>
        <w:rPr>
          <w:rFonts w:ascii="HelveticaNeue-Bold" w:hAnsi="HelveticaNeue-Bold" w:cs="HelveticaNeue-Bold"/>
          <w:b/>
          <w:bCs/>
          <w:color w:val="E8A714"/>
        </w:rPr>
        <w:tab/>
      </w:r>
      <w:r>
        <w:rPr>
          <w:rFonts w:ascii="HelveticaNeue-Bold" w:hAnsi="HelveticaNeue-Bold" w:cs="HelveticaNeue-Bold"/>
          <w:b/>
          <w:bCs/>
          <w:color w:val="E8A714"/>
        </w:rPr>
        <w:tab/>
      </w:r>
      <w:r>
        <w:rPr>
          <w:rFonts w:ascii="HelveticaNeue-Bold" w:hAnsi="HelveticaNeue-Bold" w:cs="HelveticaNeue-Bold"/>
          <w:b/>
          <w:bCs/>
          <w:color w:val="E8A714"/>
        </w:rPr>
        <w:tab/>
      </w:r>
      <w:r>
        <w:rPr>
          <w:rFonts w:ascii="HelveticaNeue-Bold" w:hAnsi="HelveticaNeue-Bold" w:cs="HelveticaNeue-Bold"/>
          <w:b/>
          <w:bCs/>
          <w:color w:val="E8A714"/>
        </w:rPr>
        <w:tab/>
      </w:r>
      <w:r>
        <w:rPr>
          <w:rFonts w:ascii="HelveticaNeue-Bold" w:hAnsi="HelveticaNeue-Bold" w:cs="HelveticaNeue-Bold"/>
          <w:b/>
          <w:bCs/>
          <w:color w:val="E8A714"/>
        </w:rPr>
        <w:tab/>
      </w:r>
      <w:r>
        <w:rPr>
          <w:rFonts w:ascii="HelveticaNeue-Bold" w:hAnsi="HelveticaNeue-Bold" w:cs="HelveticaNeue-Bold"/>
          <w:b/>
          <w:bCs/>
          <w:color w:val="E8A714"/>
        </w:rPr>
        <w:tab/>
      </w:r>
      <w:r>
        <w:rPr>
          <w:rFonts w:ascii="HelveticaNeue-Bold" w:hAnsi="HelveticaNeue-Bold" w:cs="HelveticaNeue-Bold"/>
          <w:b/>
          <w:bCs/>
          <w:color w:val="E8A714"/>
        </w:rPr>
        <w:tab/>
      </w:r>
      <w:r>
        <w:rPr>
          <w:rFonts w:ascii="HelveticaNeue-Bold" w:hAnsi="HelveticaNeue-Bold" w:cs="HelveticaNeue-Bold"/>
          <w:b/>
          <w:bCs/>
          <w:color w:val="E8A714"/>
        </w:rPr>
        <w:tab/>
      </w:r>
      <w:r>
        <w:rPr>
          <w:rFonts w:ascii="HelveticaNeue-Bold" w:hAnsi="HelveticaNeue-Bold" w:cs="HelveticaNeue-Bold"/>
          <w:b/>
          <w:bCs/>
          <w:color w:val="E8A714"/>
        </w:rPr>
        <w:tab/>
      </w:r>
      <w:r>
        <w:rPr>
          <w:rFonts w:ascii="HelveticaNeue-Bold" w:hAnsi="HelveticaNeue-Bold" w:cs="HelveticaNeue-Bold"/>
          <w:b/>
          <w:bCs/>
          <w:color w:val="E8A714"/>
        </w:rPr>
        <w:tab/>
      </w:r>
      <w:r w:rsidR="00E130BF">
        <w:rPr>
          <w:rFonts w:ascii="HelveticaNeue-Bold" w:hAnsi="HelveticaNeue-Bold" w:cs="HelveticaNeue-Bold"/>
          <w:b/>
          <w:bCs/>
          <w:noProof/>
          <w:color w:val="E8A714"/>
          <w:lang w:val="en-US" w:eastAsia="en-US"/>
        </w:rPr>
        <w:drawing>
          <wp:inline distT="0" distB="0" distL="0" distR="0">
            <wp:extent cx="723900" cy="863600"/>
            <wp:effectExtent l="19050" t="0" r="0" b="0"/>
            <wp:docPr id="1" name="Picture 1" descr="RFU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Ubad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BA5" w:rsidRPr="003422DF" w:rsidRDefault="00D77BA5" w:rsidP="00D77BA5">
      <w:pPr>
        <w:autoSpaceDE w:val="0"/>
        <w:autoSpaceDN w:val="0"/>
        <w:adjustRightInd w:val="0"/>
        <w:rPr>
          <w:rFonts w:ascii="HelveticaNeue-Bold" w:hAnsi="HelveticaNeue-Bold" w:cs="HelveticaNeue-Bold"/>
          <w:b/>
          <w:bCs/>
          <w:color w:val="E8A714"/>
        </w:rPr>
      </w:pPr>
      <w:r w:rsidRPr="003422DF">
        <w:rPr>
          <w:rFonts w:ascii="HelveticaNeue-Bold" w:hAnsi="HelveticaNeue-Bold" w:cs="HelveticaNeue-Bold"/>
          <w:b/>
          <w:bCs/>
          <w:color w:val="E8A714"/>
        </w:rPr>
        <w:t>Rugby Union</w:t>
      </w:r>
    </w:p>
    <w:p w:rsidR="00D77BA5" w:rsidRDefault="00D77BA5" w:rsidP="00D77BA5">
      <w:pPr>
        <w:autoSpaceDE w:val="0"/>
        <w:autoSpaceDN w:val="0"/>
        <w:adjustRightInd w:val="0"/>
        <w:rPr>
          <w:rFonts w:ascii="HelveticaNeue-Bold" w:hAnsi="HelveticaNeue-Bold" w:cs="HelveticaNeue-Bold"/>
          <w:b/>
          <w:bCs/>
          <w:color w:val="231F20"/>
        </w:rPr>
      </w:pPr>
    </w:p>
    <w:p w:rsidR="00D77BA5" w:rsidRDefault="00D77BA5" w:rsidP="00D77BA5">
      <w:pPr>
        <w:autoSpaceDE w:val="0"/>
        <w:autoSpaceDN w:val="0"/>
        <w:adjustRightInd w:val="0"/>
        <w:rPr>
          <w:rFonts w:ascii="HelveticaNeue-Bold" w:hAnsi="HelveticaNeue-Bold" w:cs="HelveticaNeue-Bold"/>
          <w:b/>
          <w:bCs/>
          <w:color w:val="231F20"/>
        </w:rPr>
      </w:pPr>
      <w:r w:rsidRPr="003422DF">
        <w:rPr>
          <w:rFonts w:ascii="HelveticaNeue-Bold" w:hAnsi="HelveticaNeue-Bold" w:cs="HelveticaNeue-Bold"/>
          <w:b/>
          <w:bCs/>
          <w:color w:val="231F20"/>
        </w:rPr>
        <w:t>Tag Rugby Award</w:t>
      </w:r>
    </w:p>
    <w:p w:rsidR="00D77BA5" w:rsidRDefault="00D77BA5" w:rsidP="00D77BA5">
      <w:pPr>
        <w:autoSpaceDE w:val="0"/>
        <w:autoSpaceDN w:val="0"/>
        <w:adjustRightInd w:val="0"/>
        <w:rPr>
          <w:rFonts w:ascii="HelveticaNeue-Bold" w:hAnsi="HelveticaNeue-Bold" w:cs="HelveticaNeue-Bold"/>
          <w:b/>
          <w:bCs/>
          <w:color w:val="231F20"/>
        </w:rPr>
      </w:pPr>
    </w:p>
    <w:p w:rsidR="00D77BA5" w:rsidRDefault="00D77BA5" w:rsidP="00D77BA5">
      <w:pPr>
        <w:autoSpaceDE w:val="0"/>
        <w:autoSpaceDN w:val="0"/>
        <w:adjustRightInd w:val="0"/>
        <w:rPr>
          <w:rFonts w:ascii="HelveticaNeue-Bold" w:hAnsi="HelveticaNeue-Bold" w:cs="HelveticaNeue-Bold"/>
          <w:color w:val="231F20"/>
        </w:rPr>
      </w:pPr>
      <w:r>
        <w:rPr>
          <w:rFonts w:ascii="HelveticaNeue-Bold" w:hAnsi="HelveticaNeue-Bold" w:cs="HelveticaNeue-Bold"/>
          <w:b/>
          <w:bCs/>
          <w:color w:val="231F20"/>
        </w:rPr>
        <w:t>Aim</w:t>
      </w:r>
      <w:r>
        <w:rPr>
          <w:rFonts w:ascii="HelveticaNeue-Bold" w:hAnsi="HelveticaNeue-Bold" w:cs="HelveticaNeue-Bold"/>
          <w:b/>
          <w:bCs/>
          <w:color w:val="231F20"/>
        </w:rPr>
        <w:tab/>
      </w:r>
      <w:r>
        <w:rPr>
          <w:rFonts w:ascii="HelveticaNeue-Bold" w:hAnsi="HelveticaNeue-Bold" w:cs="HelveticaNeue-Bold"/>
          <w:b/>
          <w:bCs/>
          <w:color w:val="231F20"/>
        </w:rPr>
        <w:tab/>
      </w:r>
      <w:r>
        <w:rPr>
          <w:rFonts w:ascii="HelveticaNeue-Bold" w:hAnsi="HelveticaNeue-Bold" w:cs="HelveticaNeue-Bold"/>
          <w:b/>
          <w:bCs/>
          <w:color w:val="231F20"/>
        </w:rPr>
        <w:tab/>
      </w:r>
      <w:r>
        <w:rPr>
          <w:rFonts w:ascii="HelveticaNeue-Bold" w:hAnsi="HelveticaNeue-Bold" w:cs="HelveticaNeue-Bold"/>
          <w:color w:val="231F20"/>
        </w:rPr>
        <w:t>The Rugby Union Proficiency Awards are an important tool</w:t>
      </w:r>
      <w:r>
        <w:rPr>
          <w:rFonts w:ascii="HelveticaNeue-Bold" w:hAnsi="HelveticaNeue-Bold" w:cs="HelveticaNeue-Bold"/>
          <w:color w:val="231F20"/>
        </w:rPr>
        <w:tab/>
      </w:r>
      <w:r>
        <w:rPr>
          <w:rFonts w:ascii="HelveticaNeue-Bold" w:hAnsi="HelveticaNeue-Bold" w:cs="HelveticaNeue-Bold"/>
          <w:color w:val="231F20"/>
        </w:rPr>
        <w:tab/>
      </w:r>
      <w:r>
        <w:rPr>
          <w:rFonts w:ascii="HelveticaNeue-Bold" w:hAnsi="HelveticaNeue-Bold" w:cs="HelveticaNeue-Bold"/>
          <w:color w:val="231F20"/>
        </w:rPr>
        <w:tab/>
      </w:r>
      <w:r>
        <w:rPr>
          <w:rFonts w:ascii="HelveticaNeue-Bold" w:hAnsi="HelveticaNeue-Bold" w:cs="HelveticaNeue-Bold"/>
          <w:color w:val="231F20"/>
        </w:rPr>
        <w:tab/>
        <w:t xml:space="preserve">to help </w:t>
      </w:r>
      <w:proofErr w:type="gramStart"/>
      <w:r>
        <w:rPr>
          <w:rFonts w:ascii="HelveticaNeue-Bold" w:hAnsi="HelveticaNeue-Bold" w:cs="HelveticaNeue-Bold"/>
          <w:color w:val="231F20"/>
        </w:rPr>
        <w:t>players,</w:t>
      </w:r>
      <w:proofErr w:type="gramEnd"/>
      <w:r>
        <w:rPr>
          <w:rFonts w:ascii="HelveticaNeue-Bold" w:hAnsi="HelveticaNeue-Bold" w:cs="HelveticaNeue-Bold"/>
          <w:color w:val="231F20"/>
        </w:rPr>
        <w:t xml:space="preserve"> teachers and coaches assess rugby union </w:t>
      </w:r>
      <w:r>
        <w:rPr>
          <w:rFonts w:ascii="HelveticaNeue-Bold" w:hAnsi="HelveticaNeue-Bold" w:cs="HelveticaNeue-Bold"/>
          <w:color w:val="231F20"/>
        </w:rPr>
        <w:tab/>
      </w:r>
      <w:r>
        <w:rPr>
          <w:rFonts w:ascii="HelveticaNeue-Bold" w:hAnsi="HelveticaNeue-Bold" w:cs="HelveticaNeue-Bold"/>
          <w:color w:val="231F20"/>
        </w:rPr>
        <w:tab/>
      </w:r>
      <w:r>
        <w:rPr>
          <w:rFonts w:ascii="HelveticaNeue-Bold" w:hAnsi="HelveticaNeue-Bold" w:cs="HelveticaNeue-Bold"/>
          <w:color w:val="231F20"/>
        </w:rPr>
        <w:tab/>
      </w:r>
      <w:r>
        <w:rPr>
          <w:rFonts w:ascii="HelveticaNeue-Bold" w:hAnsi="HelveticaNeue-Bold" w:cs="HelveticaNeue-Bold"/>
          <w:color w:val="231F20"/>
        </w:rPr>
        <w:tab/>
        <w:t>skills.</w:t>
      </w:r>
    </w:p>
    <w:p w:rsidR="00D77BA5" w:rsidRDefault="00D77BA5" w:rsidP="00D77BA5">
      <w:pPr>
        <w:autoSpaceDE w:val="0"/>
        <w:autoSpaceDN w:val="0"/>
        <w:adjustRightInd w:val="0"/>
        <w:rPr>
          <w:rFonts w:ascii="HelveticaNeue-Bold" w:hAnsi="HelveticaNeue-Bold" w:cs="HelveticaNeue-Bold"/>
          <w:color w:val="231F20"/>
        </w:rPr>
      </w:pPr>
    </w:p>
    <w:p w:rsidR="00D77BA5" w:rsidRDefault="00D77BA5" w:rsidP="00D77BA5">
      <w:pPr>
        <w:autoSpaceDE w:val="0"/>
        <w:autoSpaceDN w:val="0"/>
        <w:adjustRightInd w:val="0"/>
        <w:rPr>
          <w:rFonts w:ascii="HelveticaNeue-Bold" w:hAnsi="HelveticaNeue-Bold" w:cs="HelveticaNeue-Bold"/>
          <w:color w:val="231F20"/>
        </w:rPr>
      </w:pPr>
      <w:r>
        <w:rPr>
          <w:rFonts w:ascii="HelveticaNeue-Bold" w:hAnsi="HelveticaNeue-Bold" w:cs="HelveticaNeue-Bold"/>
          <w:b/>
          <w:bCs/>
          <w:color w:val="231F20"/>
        </w:rPr>
        <w:t>Content</w:t>
      </w:r>
      <w:r>
        <w:rPr>
          <w:rFonts w:ascii="HelveticaNeue-Bold" w:hAnsi="HelveticaNeue-Bold" w:cs="HelveticaNeue-Bold"/>
          <w:b/>
          <w:bCs/>
          <w:color w:val="231F20"/>
        </w:rPr>
        <w:tab/>
      </w:r>
      <w:r>
        <w:rPr>
          <w:rFonts w:ascii="HelveticaNeue-Bold" w:hAnsi="HelveticaNeue-Bold" w:cs="HelveticaNeue-Bold"/>
          <w:b/>
          <w:bCs/>
          <w:color w:val="231F20"/>
        </w:rPr>
        <w:tab/>
      </w:r>
      <w:r>
        <w:rPr>
          <w:rFonts w:ascii="HelveticaNeue-Bold" w:hAnsi="HelveticaNeue-Bold" w:cs="HelveticaNeue-Bold"/>
          <w:color w:val="231F20"/>
        </w:rPr>
        <w:t xml:space="preserve">Introduction to the rules &amp; skills of tag rugby, delivery of safe, </w:t>
      </w:r>
      <w:r>
        <w:rPr>
          <w:rFonts w:ascii="HelveticaNeue-Bold" w:hAnsi="HelveticaNeue-Bold" w:cs="HelveticaNeue-Bold"/>
          <w:color w:val="231F20"/>
        </w:rPr>
        <w:tab/>
      </w:r>
      <w:r>
        <w:rPr>
          <w:rFonts w:ascii="HelveticaNeue-Bold" w:hAnsi="HelveticaNeue-Bold" w:cs="HelveticaNeue-Bold"/>
          <w:color w:val="231F20"/>
        </w:rPr>
        <w:tab/>
      </w:r>
      <w:r>
        <w:rPr>
          <w:rFonts w:ascii="HelveticaNeue-Bold" w:hAnsi="HelveticaNeue-Bold" w:cs="HelveticaNeue-Bold"/>
          <w:color w:val="231F20"/>
        </w:rPr>
        <w:tab/>
        <w:t xml:space="preserve">fun coaching sessions, teaching &amp; coaching of basic rugby </w:t>
      </w:r>
      <w:r>
        <w:rPr>
          <w:rFonts w:ascii="HelveticaNeue-Bold" w:hAnsi="HelveticaNeue-Bold" w:cs="HelveticaNeue-Bold"/>
          <w:color w:val="231F20"/>
        </w:rPr>
        <w:tab/>
      </w:r>
      <w:r>
        <w:rPr>
          <w:rFonts w:ascii="HelveticaNeue-Bold" w:hAnsi="HelveticaNeue-Bold" w:cs="HelveticaNeue-Bold"/>
          <w:color w:val="231F20"/>
        </w:rPr>
        <w:tab/>
      </w:r>
      <w:r>
        <w:rPr>
          <w:rFonts w:ascii="HelveticaNeue-Bold" w:hAnsi="HelveticaNeue-Bold" w:cs="HelveticaNeue-Bold"/>
          <w:color w:val="231F20"/>
        </w:rPr>
        <w:tab/>
      </w:r>
      <w:r>
        <w:rPr>
          <w:rFonts w:ascii="HelveticaNeue-Bold" w:hAnsi="HelveticaNeue-Bold" w:cs="HelveticaNeue-Bold"/>
          <w:color w:val="231F20"/>
        </w:rPr>
        <w:tab/>
        <w:t xml:space="preserve">skills into a game situation, rules of the game of tag rugby, </w:t>
      </w:r>
      <w:r>
        <w:rPr>
          <w:rFonts w:ascii="HelveticaNeue-Bold" w:hAnsi="HelveticaNeue-Bold" w:cs="HelveticaNeue-Bold"/>
          <w:color w:val="231F20"/>
        </w:rPr>
        <w:tab/>
      </w:r>
      <w:r>
        <w:rPr>
          <w:rFonts w:ascii="HelveticaNeue-Bold" w:hAnsi="HelveticaNeue-Bold" w:cs="HelveticaNeue-Bold"/>
          <w:color w:val="231F20"/>
        </w:rPr>
        <w:tab/>
      </w:r>
      <w:r>
        <w:rPr>
          <w:rFonts w:ascii="HelveticaNeue-Bold" w:hAnsi="HelveticaNeue-Bold" w:cs="HelveticaNeue-Bold"/>
          <w:color w:val="231F20"/>
        </w:rPr>
        <w:tab/>
      </w:r>
      <w:r>
        <w:rPr>
          <w:rFonts w:ascii="HelveticaNeue-Bold" w:hAnsi="HelveticaNeue-Bold" w:cs="HelveticaNeue-Bold"/>
          <w:color w:val="231F20"/>
        </w:rPr>
        <w:tab/>
        <w:t xml:space="preserve">essential skills and knowledge to be able to provide </w:t>
      </w:r>
      <w:r>
        <w:rPr>
          <w:rFonts w:ascii="HelveticaNeue-Bold" w:hAnsi="HelveticaNeue-Bold" w:cs="HelveticaNeue-Bold"/>
          <w:color w:val="231F20"/>
        </w:rPr>
        <w:tab/>
      </w:r>
      <w:r>
        <w:rPr>
          <w:rFonts w:ascii="HelveticaNeue-Bold" w:hAnsi="HelveticaNeue-Bold" w:cs="HelveticaNeue-Bold"/>
          <w:color w:val="231F20"/>
        </w:rPr>
        <w:tab/>
      </w:r>
      <w:r>
        <w:rPr>
          <w:rFonts w:ascii="HelveticaNeue-Bold" w:hAnsi="HelveticaNeue-Bold" w:cs="HelveticaNeue-Bold"/>
          <w:color w:val="231F20"/>
        </w:rPr>
        <w:tab/>
      </w:r>
      <w:r>
        <w:rPr>
          <w:rFonts w:ascii="HelveticaNeue-Bold" w:hAnsi="HelveticaNeue-Bold" w:cs="HelveticaNeue-Bold"/>
          <w:color w:val="231F20"/>
        </w:rPr>
        <w:tab/>
      </w:r>
      <w:r>
        <w:rPr>
          <w:rFonts w:ascii="HelveticaNeue-Bold" w:hAnsi="HelveticaNeue-Bold" w:cs="HelveticaNeue-Bold"/>
          <w:color w:val="231F20"/>
        </w:rPr>
        <w:tab/>
        <w:t xml:space="preserve">opportunities to young people to play tag rugby at schools, </w:t>
      </w:r>
      <w:r>
        <w:rPr>
          <w:rFonts w:ascii="HelveticaNeue-Bold" w:hAnsi="HelveticaNeue-Bold" w:cs="HelveticaNeue-Bold"/>
          <w:color w:val="231F20"/>
        </w:rPr>
        <w:tab/>
      </w:r>
      <w:r>
        <w:rPr>
          <w:rFonts w:ascii="HelveticaNeue-Bold" w:hAnsi="HelveticaNeue-Bold" w:cs="HelveticaNeue-Bold"/>
          <w:color w:val="231F20"/>
        </w:rPr>
        <w:tab/>
      </w:r>
      <w:r>
        <w:rPr>
          <w:rFonts w:ascii="HelveticaNeue-Bold" w:hAnsi="HelveticaNeue-Bold" w:cs="HelveticaNeue-Bold"/>
          <w:color w:val="231F20"/>
        </w:rPr>
        <w:tab/>
      </w:r>
      <w:r>
        <w:rPr>
          <w:rFonts w:ascii="HelveticaNeue-Bold" w:hAnsi="HelveticaNeue-Bold" w:cs="HelveticaNeue-Bold"/>
          <w:color w:val="231F20"/>
        </w:rPr>
        <w:tab/>
        <w:t>clubs &amp; in the community.</w:t>
      </w:r>
    </w:p>
    <w:p w:rsidR="00D77BA5" w:rsidRDefault="00D77BA5" w:rsidP="00D77BA5">
      <w:pPr>
        <w:autoSpaceDE w:val="0"/>
        <w:autoSpaceDN w:val="0"/>
        <w:adjustRightInd w:val="0"/>
        <w:rPr>
          <w:rFonts w:ascii="HelveticaNeue-Bold" w:hAnsi="HelveticaNeue-Bold" w:cs="HelveticaNeue-Bold"/>
          <w:color w:val="231F20"/>
        </w:rPr>
      </w:pPr>
    </w:p>
    <w:p w:rsidR="00D77BA5" w:rsidRDefault="00D77BA5" w:rsidP="00D77BA5">
      <w:pPr>
        <w:autoSpaceDE w:val="0"/>
        <w:autoSpaceDN w:val="0"/>
        <w:adjustRightInd w:val="0"/>
        <w:rPr>
          <w:rFonts w:ascii="HelveticaNeue-Bold" w:hAnsi="HelveticaNeue-Bold" w:cs="HelveticaNeue-Bold"/>
          <w:color w:val="231F20"/>
        </w:rPr>
      </w:pPr>
      <w:r>
        <w:rPr>
          <w:rFonts w:ascii="HelveticaNeue-Bold" w:hAnsi="HelveticaNeue-Bold" w:cs="HelveticaNeue-Bold"/>
          <w:b/>
          <w:bCs/>
          <w:color w:val="231F20"/>
        </w:rPr>
        <w:t>Assessment</w:t>
      </w:r>
      <w:r>
        <w:rPr>
          <w:rFonts w:ascii="HelveticaNeue-Bold" w:hAnsi="HelveticaNeue-Bold" w:cs="HelveticaNeue-Bold"/>
          <w:b/>
          <w:bCs/>
          <w:color w:val="231F20"/>
        </w:rPr>
        <w:tab/>
      </w:r>
      <w:r>
        <w:rPr>
          <w:rFonts w:ascii="HelveticaNeue-Bold" w:hAnsi="HelveticaNeue-Bold" w:cs="HelveticaNeue-Bold"/>
          <w:b/>
          <w:bCs/>
          <w:color w:val="231F20"/>
        </w:rPr>
        <w:tab/>
      </w:r>
      <w:r>
        <w:rPr>
          <w:rFonts w:ascii="HelveticaNeue-Bold" w:hAnsi="HelveticaNeue-Bold" w:cs="HelveticaNeue-Bold"/>
          <w:color w:val="231F20"/>
        </w:rPr>
        <w:t xml:space="preserve">There is no formal assessment, but on-course tutor </w:t>
      </w:r>
      <w:r>
        <w:rPr>
          <w:rFonts w:ascii="HelveticaNeue-Bold" w:hAnsi="HelveticaNeue-Bold" w:cs="HelveticaNeue-Bold"/>
          <w:color w:val="231F20"/>
        </w:rPr>
        <w:tab/>
      </w:r>
      <w:r>
        <w:rPr>
          <w:rFonts w:ascii="HelveticaNeue-Bold" w:hAnsi="HelveticaNeue-Bold" w:cs="HelveticaNeue-Bold"/>
          <w:color w:val="231F20"/>
        </w:rPr>
        <w:tab/>
      </w:r>
      <w:r>
        <w:rPr>
          <w:rFonts w:ascii="HelveticaNeue-Bold" w:hAnsi="HelveticaNeue-Bold" w:cs="HelveticaNeue-Bold"/>
          <w:color w:val="231F20"/>
        </w:rPr>
        <w:tab/>
      </w:r>
      <w:r>
        <w:rPr>
          <w:rFonts w:ascii="HelveticaNeue-Bold" w:hAnsi="HelveticaNeue-Bold" w:cs="HelveticaNeue-Bold"/>
          <w:color w:val="231F20"/>
        </w:rPr>
        <w:tab/>
      </w:r>
      <w:r>
        <w:rPr>
          <w:rFonts w:ascii="HelveticaNeue-Bold" w:hAnsi="HelveticaNeue-Bold" w:cs="HelveticaNeue-Bold"/>
          <w:color w:val="231F20"/>
        </w:rPr>
        <w:tab/>
        <w:t>appraisal.</w:t>
      </w:r>
    </w:p>
    <w:p w:rsidR="00D77BA5" w:rsidRDefault="00D77BA5" w:rsidP="00D77BA5">
      <w:pPr>
        <w:autoSpaceDE w:val="0"/>
        <w:autoSpaceDN w:val="0"/>
        <w:adjustRightInd w:val="0"/>
        <w:rPr>
          <w:rFonts w:ascii="HelveticaNeue-Bold" w:hAnsi="HelveticaNeue-Bold" w:cs="HelveticaNeue-Bold"/>
          <w:color w:val="231F20"/>
        </w:rPr>
      </w:pPr>
    </w:p>
    <w:p w:rsidR="00D77BA5" w:rsidRPr="00D77BA5" w:rsidRDefault="00D77BA5" w:rsidP="00D77BA5">
      <w:pPr>
        <w:autoSpaceDE w:val="0"/>
        <w:autoSpaceDN w:val="0"/>
        <w:adjustRightInd w:val="0"/>
        <w:rPr>
          <w:rFonts w:ascii="TradeGothicLTStd-Light" w:eastAsia="SimSun" w:hAnsi="TradeGothicLTStd-Light" w:cs="TradeGothicLTStd-Light"/>
          <w:color w:val="000000"/>
          <w:sz w:val="20"/>
          <w:szCs w:val="20"/>
          <w:lang w:eastAsia="zh-CN"/>
        </w:rPr>
      </w:pPr>
      <w:r>
        <w:rPr>
          <w:rFonts w:eastAsia="SimSun" w:cs="Arial"/>
          <w:b/>
          <w:bCs/>
          <w:color w:val="231F20"/>
          <w:lang w:eastAsia="zh-CN"/>
        </w:rPr>
        <w:t>Pre-Requisites</w:t>
      </w:r>
      <w:r>
        <w:rPr>
          <w:rFonts w:eastAsia="SimSun" w:cs="Arial"/>
          <w:b/>
          <w:bCs/>
          <w:color w:val="231F20"/>
          <w:lang w:eastAsia="zh-CN"/>
        </w:rPr>
        <w:tab/>
      </w:r>
      <w:r w:rsidRPr="00D77BA5">
        <w:rPr>
          <w:rFonts w:eastAsia="SimSun" w:cs="Arial"/>
          <w:color w:val="231F20"/>
          <w:lang w:eastAsia="zh-CN"/>
        </w:rPr>
        <w:t>None</w:t>
      </w:r>
    </w:p>
    <w:p w:rsidR="00D77BA5" w:rsidRDefault="00D77BA5" w:rsidP="00D77BA5">
      <w:pPr>
        <w:autoSpaceDE w:val="0"/>
        <w:autoSpaceDN w:val="0"/>
        <w:adjustRightInd w:val="0"/>
        <w:rPr>
          <w:rFonts w:ascii="HelveticaNeue-Bold" w:hAnsi="HelveticaNeue-Bold" w:cs="HelveticaNeue-Bold"/>
          <w:color w:val="231F20"/>
        </w:rPr>
      </w:pPr>
    </w:p>
    <w:p w:rsidR="00D77BA5" w:rsidRPr="00F20258" w:rsidRDefault="00D77BA5" w:rsidP="00D77BA5">
      <w:pPr>
        <w:autoSpaceDE w:val="0"/>
        <w:autoSpaceDN w:val="0"/>
        <w:adjustRightInd w:val="0"/>
        <w:rPr>
          <w:rFonts w:ascii="HelveticaNeue-Bold" w:hAnsi="HelveticaNeue-Bold" w:cs="HelveticaNeue-Bold"/>
          <w:color w:val="231F20"/>
        </w:rPr>
      </w:pPr>
      <w:r>
        <w:rPr>
          <w:rFonts w:ascii="HelveticaNeue-Bold" w:hAnsi="HelveticaNeue-Bold" w:cs="HelveticaNeue-Bold"/>
          <w:b/>
          <w:bCs/>
          <w:color w:val="231F20"/>
        </w:rPr>
        <w:t>Duration</w:t>
      </w:r>
      <w:r>
        <w:rPr>
          <w:rFonts w:ascii="HelveticaNeue-Bold" w:hAnsi="HelveticaNeue-Bold" w:cs="HelveticaNeue-Bold"/>
          <w:b/>
          <w:bCs/>
          <w:color w:val="231F20"/>
        </w:rPr>
        <w:tab/>
      </w:r>
      <w:r>
        <w:rPr>
          <w:rFonts w:ascii="HelveticaNeue-Bold" w:hAnsi="HelveticaNeue-Bold" w:cs="HelveticaNeue-Bold"/>
          <w:b/>
          <w:bCs/>
          <w:color w:val="231F20"/>
        </w:rPr>
        <w:tab/>
      </w:r>
      <w:r>
        <w:rPr>
          <w:rFonts w:ascii="HelveticaNeue-Bold" w:hAnsi="HelveticaNeue-Bold" w:cs="HelveticaNeue-Bold"/>
          <w:color w:val="231F20"/>
        </w:rPr>
        <w:t>3 hours</w:t>
      </w:r>
    </w:p>
    <w:p w:rsidR="00D77BA5" w:rsidRDefault="00D77BA5" w:rsidP="00D77BA5">
      <w:pPr>
        <w:autoSpaceDE w:val="0"/>
        <w:autoSpaceDN w:val="0"/>
        <w:adjustRightInd w:val="0"/>
        <w:rPr>
          <w:rFonts w:cs="Arial"/>
          <w:b/>
          <w:bCs/>
          <w:color w:val="231F20"/>
        </w:rPr>
      </w:pPr>
    </w:p>
    <w:p w:rsidR="00D77BA5" w:rsidRDefault="00D77BA5" w:rsidP="00D77BA5">
      <w:pPr>
        <w:autoSpaceDE w:val="0"/>
        <w:autoSpaceDN w:val="0"/>
        <w:adjustRightInd w:val="0"/>
        <w:rPr>
          <w:rFonts w:cs="Arial"/>
          <w:color w:val="231F20"/>
        </w:rPr>
      </w:pPr>
      <w:r w:rsidRPr="00685D07">
        <w:rPr>
          <w:rFonts w:eastAsia="SimSun" w:cs="Arial"/>
          <w:b/>
          <w:bCs/>
          <w:color w:val="231F20"/>
          <w:lang w:eastAsia="zh-CN"/>
        </w:rPr>
        <w:t>Places Available</w:t>
      </w:r>
      <w:r w:rsidR="00D80953">
        <w:rPr>
          <w:rFonts w:eastAsia="SimSun" w:cs="Arial"/>
          <w:color w:val="231F20"/>
          <w:lang w:eastAsia="zh-CN"/>
        </w:rPr>
        <w:tab/>
        <w:t>24</w:t>
      </w:r>
    </w:p>
    <w:p w:rsidR="00D77BA5" w:rsidRDefault="00D77BA5" w:rsidP="00D77BA5">
      <w:pPr>
        <w:autoSpaceDE w:val="0"/>
        <w:autoSpaceDN w:val="0"/>
        <w:adjustRightInd w:val="0"/>
        <w:rPr>
          <w:rFonts w:cs="Arial"/>
          <w:color w:val="231F20"/>
        </w:rPr>
      </w:pPr>
    </w:p>
    <w:p w:rsidR="00E35498" w:rsidRDefault="00D77BA5" w:rsidP="00D80953">
      <w:pPr>
        <w:autoSpaceDE w:val="0"/>
        <w:autoSpaceDN w:val="0"/>
        <w:adjustRightInd w:val="0"/>
      </w:pPr>
      <w:r>
        <w:t xml:space="preserve">         </w:t>
      </w:r>
    </w:p>
    <w:sectPr w:rsidR="00E35498" w:rsidSect="00485BAC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LTStd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characterSpacingControl w:val="doNotCompress"/>
  <w:compat>
    <w:useFELayout/>
  </w:compat>
  <w:rsids>
    <w:rsidRoot w:val="00D77BA5"/>
    <w:rsid w:val="000D053B"/>
    <w:rsid w:val="00182129"/>
    <w:rsid w:val="00190B49"/>
    <w:rsid w:val="002E115C"/>
    <w:rsid w:val="003D07AE"/>
    <w:rsid w:val="00485BAC"/>
    <w:rsid w:val="00594844"/>
    <w:rsid w:val="005B2C57"/>
    <w:rsid w:val="00645278"/>
    <w:rsid w:val="00732C89"/>
    <w:rsid w:val="00BA11D3"/>
    <w:rsid w:val="00C43A26"/>
    <w:rsid w:val="00C45A81"/>
    <w:rsid w:val="00D77BA5"/>
    <w:rsid w:val="00D80953"/>
    <w:rsid w:val="00E130BF"/>
    <w:rsid w:val="00E35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7BA5"/>
    <w:rPr>
      <w:rFonts w:ascii="Arial" w:eastAsia="Times New Roman" w:hAnsi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948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4844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</vt:lpstr>
    </vt:vector>
  </TitlesOfParts>
  <Company>Sheffield Hallam University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Amos</dc:creator>
  <cp:lastModifiedBy>RYAN AMOS</cp:lastModifiedBy>
  <cp:revision>2</cp:revision>
  <dcterms:created xsi:type="dcterms:W3CDTF">2011-09-17T12:30:00Z</dcterms:created>
  <dcterms:modified xsi:type="dcterms:W3CDTF">2011-09-17T12:30:00Z</dcterms:modified>
</cp:coreProperties>
</file>